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Мировому судье судебного участка № 47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Железнодорожного судебного района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Московской области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адрес: 143982, Московская область,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г.Железнодорожный, ул. Смельчак, д. 8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ФИО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проживающего по адресу: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142770, Московская область, Ленинский район,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пос. </w:t>
      </w:r>
      <w:proofErr w:type="spell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Новодрожжино</w:t>
      </w:r>
      <w:proofErr w:type="spellEnd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д. ,</w:t>
      </w:r>
      <w:proofErr w:type="gramEnd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к. , кв.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ответчика </w:t>
      </w: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  гражданскому</w:t>
      </w:r>
      <w:proofErr w:type="gramEnd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делу по исковому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заявлению ФИО 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взыскании алиментов на ребенка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Истец: ФИО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адрес: 125367, г. Москва, ул. Береговая, </w:t>
      </w: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д. ,</w:t>
      </w:r>
      <w:proofErr w:type="gramEnd"/>
    </w:p>
    <w:p w:rsidR="007C0B4F" w:rsidRPr="004F03C8" w:rsidRDefault="007C0B4F" w:rsidP="003103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кв. 7</w:t>
      </w:r>
    </w:p>
    <w:p w:rsidR="007C0B4F" w:rsidRPr="004F03C8" w:rsidRDefault="00BE7085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7C0B4F" w:rsidRPr="004F03C8">
          <w:rPr>
            <w:rFonts w:ascii="Arial" w:eastAsia="Times New Roman" w:hAnsi="Arial" w:cs="Arial"/>
            <w:b/>
            <w:bCs/>
            <w:i/>
            <w:iCs/>
            <w:color w:val="34BBD4"/>
            <w:sz w:val="24"/>
            <w:szCs w:val="24"/>
            <w:lang w:eastAsia="ru-RU"/>
          </w:rPr>
          <w:t>ВОЗРАЖЕНИЕ</w:t>
        </w:r>
      </w:hyperlink>
    </w:p>
    <w:p w:rsidR="007C0B4F" w:rsidRPr="004F03C8" w:rsidRDefault="00BE7085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7C0B4F" w:rsidRPr="004F03C8">
          <w:rPr>
            <w:rFonts w:ascii="Arial" w:eastAsia="Times New Roman" w:hAnsi="Arial" w:cs="Arial"/>
            <w:b/>
            <w:bCs/>
            <w:i/>
            <w:iCs/>
            <w:color w:val="34BBD4"/>
            <w:sz w:val="24"/>
            <w:szCs w:val="24"/>
            <w:lang w:eastAsia="ru-RU"/>
          </w:rPr>
          <w:t>на исковое заявление</w:t>
        </w:r>
      </w:hyperlink>
      <w:r w:rsidR="007C0B4F"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взыскании алиментов на ребенка</w:t>
      </w:r>
    </w:p>
    <w:p w:rsidR="007C0B4F" w:rsidRPr="004F03C8" w:rsidRDefault="007C0B4F" w:rsidP="0031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0B4F" w:rsidRPr="004F03C8" w:rsidRDefault="00BE7085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Я,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Иванов Иван Иванович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являюсь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тветчиком по исковому заявлению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Петровой Н. П.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 взыскании алиментов на ребенка.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исковыми требованиями истца частично не согласен по следующим основаниям.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меня с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Петровой Н. П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имеется общий несовершеннолетний ребенок,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Федотов Александр Дмитриевич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20 января 2011 года рождения.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 просит взыскать с ме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ня алименты на содержание сына 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твердой денежной сумме в размере 7 000 рублей, однако, я имею постоянное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место работы в ФГУП «Совхоз 21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съезда», должность — слесарь </w:t>
      </w:r>
      <w:proofErr w:type="spellStart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КИПиА</w:t>
      </w:r>
      <w:proofErr w:type="spellEnd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оклад составляет 15 000 рублей.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2001 года между мной и Федотовой Светланой Николае</w:t>
      </w:r>
      <w:r w:rsid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вной, 23.06.1981 года рождения,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зарегистрирован брак, что подтверждается свидетельством о заключении брака серии I-МЮ номер 738164, выданным Кутузовским отделом ЗАГС г. Москвы, актовая запись № 2564.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Рассмусена</w:t>
      </w:r>
      <w:proofErr w:type="spellEnd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4F03C8" w:rsidRDefault="007C0B4F" w:rsidP="00310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</w:t>
      </w:r>
      <w:r w:rsid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алименты на несовершеннолетнего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Федотова Александра Дмитриевича, но не в твердой денежной сумме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 в размере 1/6 части заработка.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статье 46 Конституции РФ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 ст. 60 Семейного кодекса РФ,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ст. 83 СК РФ,  при отсутствии соглашения родителей об уплате алиментов на несовершеннолетних детей и в случаях,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если родитель, обязанный уплачивать алименты, имеет нерегулярный, меняющийся заработок и (или)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иной доход,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Однако, я имею постоянное место работы в ФГУП «».</w:t>
      </w:r>
    </w:p>
    <w:p w:rsidR="007C0B4F" w:rsidRPr="004F03C8" w:rsidRDefault="00BE7085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Согласно ст. 81 </w:t>
      </w:r>
      <w:bookmarkStart w:id="0" w:name="_GoBack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 РФ</w:t>
      </w:r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Учитывая мое семейное и материальное по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ложение, а именно: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моем содержании н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аходится супруга, которая имеет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нерабочую группу инвалидности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и несовершеннолетний ребенок,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Федотов Даниил Дмитриевич, 10.02.2004 года рождения, прошу суд принять решение о взыскании с меня алиментов на несовершеннолетнего сына, ФИО, 20 января 2011 года рождения, в размере 1/6 части заработка и (или) иного дохода.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ного, руководствуясь ст.ст. 60,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81 Семейного кодекса РФ,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Прошу: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C0B4F" w:rsidRPr="004F03C8" w:rsidRDefault="007C0B4F" w:rsidP="004F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иске ФИО к ФИО о 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взыскании алиментов на ребенка,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отказать в части.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Приложение: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4F03C8" w:rsidRDefault="00BE7085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gramStart"/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рождении  —</w:t>
      </w:r>
      <w:proofErr w:type="gramEnd"/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 экз.;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2-НДФЛ — 2 экз.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</w:t>
      </w:r>
      <w:proofErr w:type="gramStart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_._</w:t>
      </w:r>
      <w:proofErr w:type="gramEnd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____.2016 года                                              ФИО  ___________</w:t>
      </w:r>
    </w:p>
    <w:p w:rsidR="00675C2F" w:rsidRDefault="00675C2F"/>
    <w:sectPr w:rsidR="00675C2F" w:rsidSect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F"/>
    <w:rsid w:val="0031033B"/>
    <w:rsid w:val="00477677"/>
    <w:rsid w:val="004F03C8"/>
    <w:rsid w:val="00675C2F"/>
    <w:rsid w:val="007C0B4F"/>
    <w:rsid w:val="00B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300B-5F41-4425-9BFA-1E479C5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4732</Characters>
  <Application>Microsoft Office Word</Application>
  <DocSecurity>0</DocSecurity>
  <Lines>80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Чорноуз</cp:lastModifiedBy>
  <cp:revision>4</cp:revision>
  <dcterms:created xsi:type="dcterms:W3CDTF">2017-07-12T10:43:00Z</dcterms:created>
  <dcterms:modified xsi:type="dcterms:W3CDTF">2017-07-12T12:02:00Z</dcterms:modified>
</cp:coreProperties>
</file>