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D3" w:rsidRPr="00B83CD3" w:rsidRDefault="00B83CD3" w:rsidP="00B83C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3C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 неправомерном использовании произведения в сети интернет</w:t>
      </w:r>
    </w:p>
    <w:p w:rsidR="00B83CD3" w:rsidRPr="00B83CD3" w:rsidRDefault="00B83CD3" w:rsidP="00B83CD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__________________ районный суд города Москвы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Истец: ______________________________________ 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Ответчик: ____________________________________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Цена иска: ___________________________________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Размер государственной пошлины: _______________</w:t>
      </w:r>
    </w:p>
    <w:p w:rsidR="00B83CD3" w:rsidRPr="00B83CD3" w:rsidRDefault="00B83CD3" w:rsidP="00B83CD3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B83C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Исковое заявление</w:t>
      </w:r>
    </w:p>
    <w:p w:rsidR="00B83CD3" w:rsidRPr="00B83CD3" w:rsidRDefault="00B83CD3" w:rsidP="00B83C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 незаконно использует произведения (приложение №</w:t>
      </w:r>
      <w:proofErr w:type="gramStart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автором которого я являюсь. 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соответствии со ст. 16 и ч. 2, 3 ст. 48 Закона Российской Федерации «Об авторском и смежном праве» (далее — «Закон») ____________________, размещая на своем сайте www._______.ru в интернете мои произведения нарушает исключительные имущественные авторские права в части воспроизведения произведений и доведения их до всеобщего сведения</w:t>
      </w:r>
      <w:proofErr w:type="gramStart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___________________ </w:t>
      </w:r>
      <w:proofErr w:type="gramStart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proofErr w:type="gramEnd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основании ст. 102 Федерального Закона «Об Основах законодательства Российской Федерации о нотариате» в порядке обеспечения доказательств был произведен осмотр информации, содержащейся на интернет-сайте http://www._______.ru/ (приложение №</w:t>
      </w:r>
      <w:proofErr w:type="gramStart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 осмотре обнаружено, что __________________ на своем сайте в разделе «______________» размещает произведения (стр. ________ протокола осмотра), исключительные имущественные авторские права на которые принадлежат мне. 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Принадлежность интернет-сайта http://www._________.ru/ ________________________ подтверждается распечаткой данных (приложение №</w:t>
      </w:r>
      <w:proofErr w:type="gramStart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специализированного информационного сайта http://www.whois-service.ru/, а также письменный документ, выданный Автономной некоммерческой организацией «Российский научно-исследовательский Институт развития общественных сетей» (АНО «</w:t>
      </w:r>
      <w:proofErr w:type="spellStart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РосНИИРОС</w:t>
      </w:r>
      <w:proofErr w:type="spellEnd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»), осуществляющей регистрацию доменных имен в сети интернет в цифровой зоне .</w:t>
      </w:r>
      <w:proofErr w:type="spellStart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ru</w:t>
      </w:r>
      <w:proofErr w:type="spellEnd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подтверждающий, что администратором сайта http://www._________.ru/ является ответчик. АНО «</w:t>
      </w:r>
      <w:proofErr w:type="spellStart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РосНИИРОС</w:t>
      </w:r>
      <w:proofErr w:type="spellEnd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также предоставляет информацию о владельцах доменов в сети интернет. Кроме того, на самом сайте www._________.ru указано, что поддержку сайта осуществляет _______________________ (приложение №</w:t>
      </w:r>
      <w:proofErr w:type="gramStart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Согласно части 1 статьи 16 Закона автору (правообладателю) в отношении его произведения принадлежат исключительные права на использование произведения в любой форме и любым способом, то есть в соответствии с действующим законодательством Российской Федерации использовать произведение может только сам автор либо лицо, получившее согласие автора (правообладателя). 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частью 2 статьи 16 Закона исключительные права автора на использование произведения означают право осуществлять (самому) или разрешать (другим лицам) действия, связанные с использованием произведения, в том числе: воспроизведение произведения (право на воспроизведение), сообщение произведения (включая показ, исполнение или передачу в эфир) для всеобщего сведения по кабелю, проводам или с помощью иных аналогичных средств (право на сообщение для</w:t>
      </w:r>
      <w:proofErr w:type="gramEnd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всеобщего сведения по кабелю), доведения до всеобщего сведения и т. д.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соответствии со статьей 30 Закона имущественные права, указанные в статье 16 Закона, могут передаваться только по авторскому договору</w:t>
      </w:r>
      <w:proofErr w:type="gramStart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________________ </w:t>
      </w:r>
      <w:proofErr w:type="gramStart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proofErr w:type="gramEnd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 заключал со мной договоров в отношении использования ______________ произведений, исключительные имущественные авторские права на которые принадлежат мне. 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Часть 2 статьи 48 Закона РФ устанавливает, что физическое или юридическое лицо, которое не выполняет требований данного Закона, является нарушителем авторских прав.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соответствии со статьей 49 Закона обладатели исключительных прав вправе требовать от нарушителя вместо возмещения убытков выплаты компенсации в размере от 10 тысяч рублей до 5 миллионов рублей.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На основании вышеизложенного и в соответствии со статьями 12 Гражданского кодекса 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Российской Федерации, статьями 6, 9, 16, 30, 31, 48, 49 Закона, статьями 131 и 132 Гражданско-процессуального кодекса Российской Федерации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ПРОШУ: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На основании ч.1, 2 ст. 49 Закона Российской Федерации «Об авторском праве и смежных правах» взыскать с ответчика в качестве компенсации сумму в размере</w:t>
      </w:r>
      <w:proofErr w:type="gramStart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____________ (___________) </w:t>
      </w:r>
      <w:proofErr w:type="gramEnd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рублей. 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На основании ст. 16, 48 и 49 вышеуказанного Закона запретить ответчику осуществлять незаконные действия по использованию произведений, нарушающие мои исключительные имущественные права в части воспроизведения и доведения произведений до всеобщего сведения.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Приложения: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Доказательство собственного авторства: депонирование экземпляра произведения и </w:t>
      </w:r>
      <w:hyperlink r:id="rId5" w:tooltip="РЕГИСТРАЦИЯ АВТОРСКИХ ПРАВ" w:history="1">
        <w:r w:rsidRPr="00B83CD3">
          <w:rPr>
            <w:rFonts w:ascii="Verdana" w:eastAsia="Times New Roman" w:hAnsi="Verdana" w:cs="Times New Roman"/>
            <w:color w:val="551A8B"/>
            <w:sz w:val="20"/>
            <w:szCs w:val="20"/>
            <w:u w:val="single"/>
            <w:lang w:eastAsia="ru-RU"/>
          </w:rPr>
          <w:t>регистрация авторского права</w:t>
        </w:r>
      </w:hyperlink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произведена в авторском обществе _____, Свидетельство № ___, Договор с автором № ___.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Протокол осмотра информации, размещенной на интернет-сайте http://www._____________.ru/, удостоверенный нотариусом г. Москвы ________________________ и его копия. 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Перечень произведений, незаконно используемых ответчиком на интернет-сайте http://www.________________.ru/ и их копия.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Распечатка данных сайта http://www.whois-service.ru/, подтверждающая владение _________________ доменом http://www._____________________.ru/ и ее копия. 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Распечатка данных сайта http://www.__________.ru/, подтверждающая поддержку интернет-сайта http://www.km .</w:t>
      </w:r>
      <w:proofErr w:type="spellStart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ru</w:t>
      </w:r>
      <w:proofErr w:type="spellEnd"/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________________ и ее копия. 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 Документ, подтверждающий оплату государственной пошлины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8. Расчет взыскиваемой суммы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9. Копия искового заявления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10. Доверенность, подтверждающая полномочия представителя на подписание искового заявления.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«____»________2007 г.</w:t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83C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_______________/ ________________</w:t>
      </w:r>
    </w:p>
    <w:p w:rsidR="00337241" w:rsidRDefault="00337241">
      <w:bookmarkStart w:id="0" w:name="_GoBack"/>
      <w:bookmarkEnd w:id="0"/>
    </w:p>
    <w:sectPr w:rsidR="0033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D3"/>
    <w:rsid w:val="00337241"/>
    <w:rsid w:val="00B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CD3"/>
    <w:rPr>
      <w:b/>
      <w:bCs/>
    </w:rPr>
  </w:style>
  <w:style w:type="character" w:styleId="a5">
    <w:name w:val="Hyperlink"/>
    <w:basedOn w:val="a0"/>
    <w:uiPriority w:val="99"/>
    <w:semiHidden/>
    <w:unhideWhenUsed/>
    <w:rsid w:val="00B83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CD3"/>
    <w:rPr>
      <w:b/>
      <w:bCs/>
    </w:rPr>
  </w:style>
  <w:style w:type="character" w:styleId="a5">
    <w:name w:val="Hyperlink"/>
    <w:basedOn w:val="a0"/>
    <w:uiPriority w:val="99"/>
    <w:semiHidden/>
    <w:unhideWhenUsed/>
    <w:rsid w:val="00B83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pyright.ru/ru/documents/registraciy_avtorskih_pr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1</cp:revision>
  <dcterms:created xsi:type="dcterms:W3CDTF">2018-11-07T20:42:00Z</dcterms:created>
  <dcterms:modified xsi:type="dcterms:W3CDTF">2018-11-07T20:43:00Z</dcterms:modified>
</cp:coreProperties>
</file>