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82" w:rsidRDefault="00A00682" w:rsidP="00A00682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color w:val="000000"/>
        </w:rPr>
        <w:t>ОБРАЗЕЦ ЖАЛОБЫ В РОСПОТРЕБНАДЗОР</w:t>
      </w:r>
    </w:p>
    <w:p w:rsidR="00A00682" w:rsidRDefault="00A00682" w:rsidP="00A00682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Управление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г. Москве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г. Москва, Графский переулок, д.4/9</w:t>
      </w:r>
    </w:p>
    <w:p w:rsidR="00A00682" w:rsidRDefault="00A00682" w:rsidP="00A00682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Ф.И.О., адрес заявителя</w:t>
      </w:r>
    </w:p>
    <w:p w:rsidR="00A00682" w:rsidRDefault="00A00682" w:rsidP="00A00682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Наименование юридического лица (ИП) на которого подается жалоба</w:t>
      </w:r>
    </w:p>
    <w:p w:rsidR="00A00682" w:rsidRDefault="00A00682" w:rsidP="00A00682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ЖАЛОБА</w:t>
      </w:r>
    </w:p>
    <w:p w:rsidR="00A00682" w:rsidRDefault="00A00682" w:rsidP="00A0068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«___» ________ 20__ года я приобрел (заключил договор) у (наименование продавца/исполнителя) ________________________ (указать предмет договора).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процессе эксплуатации (выполнения работ) мню было обнаружено следующее: _____________________ (указать суть жалобы (кратко, изложив хронологию событий)).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Считаю, что (наименование продавца) нарушило мои права как потребителя.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Далее желательно указать норму права, на которой вы основываете свои доводы.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В соответствии с п. 5.1.2. Положения о Федеральной службе по надзору в сфере защиты прав потребителей и благополучия человека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осуществляет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Согласно п. 5.9 Положения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color w:val="000000"/>
        </w:rPr>
        <w:t xml:space="preserve">В случае выявления правонарушения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пресекает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color w:val="000000"/>
        </w:rPr>
        <w:t xml:space="preserve">Согласно п. 26 Приказа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от 16.07.2012 N 764 основанием для проведения внеплановой проверки является поступление в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или его территориальный орган обращения и заявления граждан нарушение прав потребителей (в случае обращения граждан, права которых нарушены)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соответствии с Приказом  исполнение государственной функции включает в себя принятие мер по результатам проверки деятельности юридических лиц, индивидуальных предпринимателей и граждан по выполнению</w:t>
      </w:r>
      <w:proofErr w:type="gramEnd"/>
      <w:r>
        <w:rPr>
          <w:color w:val="000000"/>
        </w:rPr>
        <w:t xml:space="preserve"> требований санитарного законодательства, законодательства Российской Федерации в области защиты прав потребителей.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color w:val="000000"/>
        </w:rPr>
        <w:t xml:space="preserve">Согласно п. 5.12 Положения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Согласно п. 1 ст. 12 Закона «О порядке рассмотрения обращений граждан в РФ» письменное обращение, поступившее в государственный орган рассматривается в течение 30 дней со дня регистрации письменного обращения.</w:t>
      </w:r>
      <w:proofErr w:type="gramEnd"/>
    </w:p>
    <w:p w:rsidR="00A00682" w:rsidRDefault="00A00682" w:rsidP="00A0068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Считаю, что действия продавца образуют состав административного правонарушения, предусмотренного КоАП РФ.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 xml:space="preserve"> прошу: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1.    Привлечь (наименование) к административной ответственности в порядке, установленном действующим законодательством.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2.    Направить ответ в течение 30 дней о проведенных мероприятиях в отношении </w:t>
      </w:r>
      <w:r>
        <w:rPr>
          <w:color w:val="000000"/>
        </w:rPr>
        <w:lastRenderedPageBreak/>
        <w:t>(наименование) по адресу указанному в настоящей жалобе в порядке, предусмотренном ст. 12 Закона «О порядке рассмотрения обращений граждан в РФ».</w:t>
      </w:r>
    </w:p>
    <w:p w:rsidR="00A00682" w:rsidRDefault="00A00682" w:rsidP="00A00682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Приложение (если имеется).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Дата.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Подпись.</w:t>
      </w:r>
    </w:p>
    <w:p w:rsidR="00017A3A" w:rsidRDefault="00017A3A"/>
    <w:sectPr w:rsidR="0001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2"/>
    <w:rsid w:val="00017A3A"/>
    <w:rsid w:val="00053A47"/>
    <w:rsid w:val="00A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2</cp:revision>
  <dcterms:created xsi:type="dcterms:W3CDTF">2018-12-19T13:21:00Z</dcterms:created>
  <dcterms:modified xsi:type="dcterms:W3CDTF">2018-12-19T13:21:00Z</dcterms:modified>
</cp:coreProperties>
</file>